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กรณีคนสัญชาติไทยที่เกิดในต่างประเทศโดยมีหลักฐานการเกิด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ผู้ขอเพิ่มชื่อ (กรณีผู้ขอเพิ่มชื่อเป็นผู้เยาว์ให้บิดา มารดา หรือผู้ปกครองตามกฎหมายเป็นผู้ยื่น)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ตรวจสอบหลักฐาน เจ้าบ้าน และบุคคลที่น่าเชื่อถือให้ปรากฏข้อเท็จจริงเกี่ยวกับประวัติความเป็นมาและรายการบุคคลของผู้ขอเพิ่มชื่อ สอบสวนเจ้าบ้านที่ขอเพิ่มชื่อและคำยินยอม โดยรวบรวมข้อเท็จจริง พร้อมความเห็น เสนอนายทะเบียนอำเภอหรือนายทะเบียนท้องถิ่นพิจารณา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 หรือนายทะเบียนท้องถิ่น พิจารณาอนุญาต/ไม่อนุญาต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(ของผู้ร้อง ถ้ามี เช่น บัตรประจำตัวประชาชนขาวดำ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(ท.ร. 14)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หลักฐานการเกิดของผู้ร้อง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(หลักฐานการจดทะเบียนคนเกิด ที่ออกให้โดยสถานทูตไทย หรือสถานกงสุลไทย ในต่างประเทศ หรือหลักฐานการเกิดที่ออกให้โดยหน่วยงานของประเทศที่บุคคลนั้นเกิด)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เอกสารที่แปลและรับรอง โดยกระทรวงการต่างประเทศของไทย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(กรณีผู้ร้องมีหลักฐานการเกิดที่ออกให้โดยหน่วยงานของประเทศที่บุคคลนั้นเกิด)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หนังสือเดินทางของผู้ขอเพิ่มชื่อ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กรณีคนสัญชาติไทยที่เกิดในต่างประเทศโดยมีหลักฐานการเกิด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กรณีคนสัญชาติไทยที่เกิดในต่างประเทศโดยมีหลักฐานการเกิด  สำนักทะเบียนท้องถิ่นเทศบาลตำบลบ้านแท่น วิชาญ น้อยลา 24/08/2015 11:51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