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1.การขุดดินที่ต้องแจ้งต่อเจ้าพนักงานท้องถิ่นจะต้องมีองค์ประกอบที่ครบถ้วน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1.2การดำเนินการขุดดินเข้าลักษณะตามมาตรา 17แห่งพระราชบัญญัติการขุดดินและถมดินคือประสงค์จะทำการขุดดินโดยมีความลึกจากระดับพื้นดินเกิน 3เมตร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พ.ศ. 2543   </w:t>
        <w:br/>
        <w:t xml:space="preserve">     2. การพิจารณารับแจ้งการขุดดิน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 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เทศบาลตำบลบ้านแท่น อำภอบ้านแท่น 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((กรณีบุคคลธรรมดา))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((กรณีนิติบุคคล))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พร้อมเจ้าของที่ดินลงนามรับรองสำเนาทุกหน้า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10,000 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20 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รายละเอียดการติดตั้งอุปกรณ์สำหรับวัดการเคลื่อนตัวของดิน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(กรณีการขุดดินลึกเกิน 20 เมตร)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(กรณีการขุดดินลึกเกิน 3 เมตร หรือมีพื้นที่ปากบ่อดินเกิน 10,000 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(http://www.banthaen.go.th) </w:t>
              <w:br/>
              <w:t xml:space="preserve">2. ทางโทรศัพท์ 044887021</w:t>
              <w:br/>
              <w:t xml:space="preserve">3. ทาง ไปรษณีย์ (189 ม.3 ตำบลบ้านแท่น อำเภอบ้านแท่น จังหวัดชัยภูมิ</w:t>
              <w:br/>
              <w:t xml:space="preserve">4. ศูนย์ดำรงธรรม กรมโยธาธิการและผังเมือง (โทร. 02-299-4311-12) 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การแจ้งขุดดิน เทศบาลตำบลบ้านแท่น วิชาญ  น้อยลา 06/08/2015 12:48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