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การลงทะเบียนและยื่นคำขอรับเงินเบี้ยความพิการ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1.มีสัญชาติไทย</w:t>
        <w:br/>
        <w:t xml:space="preserve"/>
        <w:br/>
        <w:t xml:space="preserve">2.มีภูมิลำเนาอยู่ในเขตองค์การบริหารส่วนตำบลโนนธาตุ (ตามทะเบียนบ้าน)</w:t>
        <w:br/>
        <w:t xml:space="preserve"/>
        <w:br/>
        <w:t xml:space="preserve">3.มีบัตรประจำตัวคนพิการตามกฎหมายว่าด้วยการส่งเสริมคุณภาพชีวิตคนพิการ</w:t>
        <w:br/>
        <w:t xml:space="preserve"/>
        <w:br/>
        <w:t xml:space="preserve">4.ไม่เป็นบุคคลซึ่งอยู่ในความอุปการะของสถานสงเคราะห์ของรัฐ</w:t>
        <w:br/>
        <w:t xml:space="preserve"/>
        <w:br/>
        <w:t xml:space="preserve">5.กรณีที่ผู้พิการไม่สามารถมาลงทะเบียนด้วยตนเองได้ มอบอำนาจให้ผู้ดูแลคนพิการยื่นคำร้องขอแทน แต่ต้องนำหลักฐานของคนพิการและคนดูแลคนพิการไปแสดงต่อเจ้าหน้าที่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กองคลัง 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1.ผู้พิการ ยื่นเอกสารที่ใช้ในการลงทะเบียนผู้พิการ                    </w:t>
              <w:br/>
              <w:t xml:space="preserve">2.เจ้าหน้าที่รับเอกสาร ตรวจสอบเอกสาร,คุณสมบัติ </w:t>
              <w:br/>
              <w:t xml:space="preserve">3.เสนอคณะผู้บริหาร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1.สำเนาบัตรประจำตัวประชาชน และสำเนาทะเบียนบ้านของผู้พิการ                       จำนวน   1  ชุด 2.ใบรับรองความพิการจากแพทย์                                                                 จำนวน   1  ชุด 3.รูปถ่ายผู้พิการ 1 นิ้ว                                                                              จำนวน   1  รูป 4.สำเนาบัตรประจำตัวประชาชน และสำเนาทะเบียนบ้านของผู้ดูแล                        จำนวน   1  ชุด 5.สมุดบัญชีเงินฝากธนาคาร พร้อมสำเนา (เฉพาะหน้าที่แสดงชื่อและเลขบัญชี)  สำหรับกรณีที่ผู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 โทร. 0-4488-7021 0-4488-7106 หรือ www.banthaen.go.th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การลงทะเบียนและยื่นคำขอรับเงินเบี้ยความพิการ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เทศบาลตำบลขุนยวม อำเภอขุนยวม จังหวัดแม่ฮ่องสอน กรมส่งเสริมการปกครองท้องถิ่น เทศบาลตำบลขุนยวม อำเภอขุนยวม จังหวัดแม่ฮ่องสอน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1)</w:t>
              <w:tab/>
              <w:t xml:space="preserve">ระเบียบกระทรวงมหาดไทยว่าด้วยการจ่ายเงินสงเคราะห์เพื่อการยังชีพขององค์กรปกครองส่วนท้องถิ่นพ.ศ.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1)</w:t>
              <w:tab/>
              <w:t xml:space="preserve"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 พ.ศ. ๒๕๔๘ และ ระเบียบกระทรวงมหาดไทยว่าด้วยหลักเกณฑ์การจ่ายเบี้ยความพิการให้คนพิการขององค์กรปกครองส่วนท้องถิ่น พ.ศ.2553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12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การลงทะเบียนและยื่นคำขอรับเงินเบี้ยความพิการ 10/09/2558 15:23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