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กรณีคนสัญชาติไทยที่เดินทางกลับจากต่างประเทศ โดยใช้หนังสือเดินทางของต่างประเทศ หรือหนังสือสำคัญประจำตัว (Certificate of Identity)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90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120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การพิจารณาโดยหน่วยงานอื่น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กรณีที่ผู้ขอเพิ่มชื่อมีเอกสารราชการที่ระบุว่าเป็นผู้มีสัญชาติไทย ให้ทำเรื่องตรวจสอบไปยังหน่วยงานราชการที่ออกเอกสารดังกล่าว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เมื่อได้รับแจ้งจากหน่วยงานที่ออกเอกสารราชการระบุว่าผู้ขอเพิ่มชื่อเป็นผู้มีสัญชาติไทยแล้ว ให้สอบสวนเจ้าบ้าน พร้อมคำยินยอมให้เพิ่มชื่อ ผู้แจ้ง และบุคคลที่น่าเชื่อถือ โดยรวบรวมข้อเท็จจริง พร้อมความเห็น เสนอให้ นายทะเบียนอำเภอหรือนายทะเบียนท้องถิ่นพิจารณา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(ที่ผู้ร้องขอเพิ่มชื่อ)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 เช่น บัตรประจำตัวประชาชนขาวดำ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หลักฐานที่มีรายการบุคคลของผู้ขอเพิ่มชื่อ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(เช่น หนังสือเดินทางของต่างประเทศ หรือหนังสือสำคัญประจำตัว หลักฐานการศึกษา หรือหลักฐานทหาร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หรือ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กรณีคนสัญชาติไทยที่เดินทางกลับจากต่างประเทศ โดยใช้หนังสือเดินทางของต่างประเทศ หรือหนังสือสำคัญประจำตัว (Certificate of Identity)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กระบวนงานที่เชื่อมโยงหลายหน่วยงาน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กรณีคนสัญชาติไทยที่เดินทางกลับจากต่างประเทศ โดยใช้หนังสือเดินทางของต่างประเทศ หรือหนังสือสำคัญประจำตัว  สำนักทะเบียนท้องถิ่นเทศบาลตำบลบ้านแท่น วิชาญ น้อยลา 24/08/2015 11:44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